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8BE08" w14:textId="77777777" w:rsidR="00215112" w:rsidRPr="00ED48B1" w:rsidRDefault="00ED48B1" w:rsidP="006C2B49">
      <w:pPr>
        <w:pStyle w:val="Heading1"/>
        <w:jc w:val="both"/>
        <w:rPr>
          <w:b/>
          <w:sz w:val="36"/>
          <w:szCs w:val="36"/>
        </w:rPr>
      </w:pPr>
      <w:bookmarkStart w:id="0" w:name="_GoBack"/>
      <w:bookmarkEnd w:id="0"/>
      <w:r w:rsidRPr="00ED48B1">
        <w:rPr>
          <w:b/>
          <w:sz w:val="36"/>
          <w:szCs w:val="36"/>
        </w:rPr>
        <w:t>Careers Service</w:t>
      </w:r>
      <w:r w:rsidR="009F5A9D" w:rsidRPr="00ED48B1">
        <w:rPr>
          <w:b/>
          <w:sz w:val="36"/>
          <w:szCs w:val="36"/>
        </w:rPr>
        <w:t xml:space="preserve"> at Lochside</w:t>
      </w:r>
      <w:r w:rsidR="006C2B49" w:rsidRPr="00ED48B1">
        <w:rPr>
          <w:b/>
          <w:sz w:val="36"/>
          <w:szCs w:val="36"/>
        </w:rPr>
        <w:t xml:space="preserve"> Academy</w:t>
      </w:r>
    </w:p>
    <w:p w14:paraId="3ECEF8E6" w14:textId="77777777" w:rsidR="006C2B49" w:rsidRPr="006C2B49" w:rsidRDefault="006C2B49" w:rsidP="006C2B49"/>
    <w:p w14:paraId="252F5EAE" w14:textId="77777777" w:rsidR="0079378B" w:rsidRPr="000B6C4C" w:rsidRDefault="009E274D" w:rsidP="0079378B">
      <w:pPr>
        <w:pStyle w:val="Heading2"/>
        <w:rPr>
          <w:rStyle w:val="Heading2Char"/>
          <w:rFonts w:eastAsiaTheme="minorHAnsi"/>
          <w:sz w:val="32"/>
          <w:szCs w:val="32"/>
        </w:rPr>
      </w:pPr>
      <w:r>
        <w:rPr>
          <w:rStyle w:val="Heading2Char"/>
          <w:rFonts w:eastAsiaTheme="minorHAnsi"/>
          <w:b/>
          <w:bCs/>
          <w:sz w:val="32"/>
          <w:szCs w:val="32"/>
        </w:rPr>
        <w:t xml:space="preserve">Skills Development Scotland </w:t>
      </w:r>
      <w:r w:rsidR="0079378B" w:rsidRPr="000B6C4C">
        <w:rPr>
          <w:rStyle w:val="Heading2Char"/>
          <w:rFonts w:eastAsiaTheme="minorHAnsi"/>
          <w:b/>
          <w:bCs/>
          <w:sz w:val="32"/>
          <w:szCs w:val="32"/>
        </w:rPr>
        <w:t>Careers Advisers</w:t>
      </w:r>
      <w:r w:rsidR="0079378B" w:rsidRPr="000B6C4C">
        <w:rPr>
          <w:rStyle w:val="Heading2Char"/>
          <w:rFonts w:eastAsiaTheme="minorHAnsi"/>
          <w:sz w:val="32"/>
          <w:szCs w:val="32"/>
        </w:rPr>
        <w:t xml:space="preserve"> </w:t>
      </w:r>
    </w:p>
    <w:p w14:paraId="25500BDC" w14:textId="77777777" w:rsidR="0079378B" w:rsidRPr="001D07A0" w:rsidRDefault="00F674E9" w:rsidP="0079378B">
      <w:pPr>
        <w:shd w:val="clear" w:color="auto" w:fill="FFFFFF"/>
        <w:spacing w:after="240" w:line="343" w:lineRule="atLeast"/>
        <w:jc w:val="both"/>
      </w:pPr>
      <w:hyperlink r:id="rId6" w:tooltip="About Skills Development Scotland the national skills agency of Scotland." w:history="1">
        <w:r w:rsidR="009E274D" w:rsidRPr="00ED0E9C">
          <w:rPr>
            <w:rStyle w:val="Hyperlink"/>
          </w:rPr>
          <w:t>Skills Development Scotland</w:t>
        </w:r>
      </w:hyperlink>
      <w:r w:rsidR="009E274D">
        <w:rPr>
          <w:rStyle w:val="Hyperlink"/>
        </w:rPr>
        <w:t xml:space="preserve"> </w:t>
      </w:r>
      <w:r w:rsidR="0079378B">
        <w:t xml:space="preserve">Careers Advisers </w:t>
      </w:r>
      <w:r w:rsidR="009E274D">
        <w:t xml:space="preserve">are available in school to support </w:t>
      </w:r>
      <w:r w:rsidR="0079378B">
        <w:t xml:space="preserve">the pupils </w:t>
      </w:r>
      <w:r w:rsidR="009E274D">
        <w:t xml:space="preserve">in developing </w:t>
      </w:r>
      <w:r w:rsidR="0079378B">
        <w:t xml:space="preserve">their </w:t>
      </w:r>
      <w:hyperlink r:id="rId7" w:tooltip="What are Career Management Skills, and how can they help you?" w:history="1">
        <w:r w:rsidR="0079378B" w:rsidRPr="002975B9">
          <w:rPr>
            <w:rStyle w:val="Hyperlink"/>
            <w:lang w:val="en-US"/>
          </w:rPr>
          <w:t>Career Management Skills</w:t>
        </w:r>
      </w:hyperlink>
      <w:r w:rsidR="009E274D">
        <w:t xml:space="preserve">. </w:t>
      </w:r>
      <w:r w:rsidR="0079378B">
        <w:t xml:space="preserve">The service is delivered </w:t>
      </w:r>
      <w:r w:rsidR="009E274D">
        <w:t xml:space="preserve">through </w:t>
      </w:r>
      <w:r w:rsidR="0079378B">
        <w:t>one-to-one</w:t>
      </w:r>
      <w:r w:rsidR="009E274D">
        <w:t xml:space="preserve"> appointments and group coaching</w:t>
      </w:r>
      <w:r w:rsidR="0079378B">
        <w:t xml:space="preserve"> during PSE classes. </w:t>
      </w:r>
      <w:r w:rsidR="004A48AD">
        <w:t xml:space="preserve">During the Career Guidance sessions pupils develop </w:t>
      </w:r>
      <w:r w:rsidR="009E274D">
        <w:t>self-awareness and u</w:t>
      </w:r>
      <w:r w:rsidR="00AC47C7">
        <w:t>nder</w:t>
      </w:r>
      <w:r w:rsidR="004A48AD">
        <w:t xml:space="preserve">standing of their strengths, </w:t>
      </w:r>
      <w:r w:rsidR="009E274D">
        <w:t xml:space="preserve">explore their options and recognise the networks of support available. The pupils are also introduced to </w:t>
      </w:r>
      <w:r w:rsidR="0079378B">
        <w:t xml:space="preserve">SDS digital services including </w:t>
      </w:r>
      <w:hyperlink r:id="rId8" w:history="1">
        <w:r w:rsidR="0079378B" w:rsidRPr="00215112">
          <w:rPr>
            <w:rStyle w:val="Hyperlink"/>
          </w:rPr>
          <w:t>myworldofwork.co.uk</w:t>
        </w:r>
      </w:hyperlink>
      <w:r w:rsidR="0079378B">
        <w:t xml:space="preserve"> to encourage independent working. </w:t>
      </w:r>
      <w:r w:rsidR="00937FAE">
        <w:t>Careers Advisers and SDS Work Coaches continue to support pupils when they leave school until they attain work, training or learning opportunity they enjoy.</w:t>
      </w:r>
    </w:p>
    <w:p w14:paraId="0AE3B7D0" w14:textId="77777777" w:rsidR="0079378B" w:rsidRDefault="00937FAE" w:rsidP="0079378B">
      <w:pPr>
        <w:jc w:val="both"/>
      </w:pPr>
      <w:r>
        <w:t>Careers Advisers attend P</w:t>
      </w:r>
      <w:r w:rsidR="0079378B">
        <w:t>a</w:t>
      </w:r>
      <w:r>
        <w:t>rents’ E</w:t>
      </w:r>
      <w:r w:rsidR="0079378B">
        <w:t>venings and are available to offer support to parents/</w:t>
      </w:r>
      <w:r w:rsidR="009E274D">
        <w:t xml:space="preserve">guardians. </w:t>
      </w:r>
      <w:r w:rsidR="0079378B">
        <w:t xml:space="preserve">Parents are encouraged to use the </w:t>
      </w:r>
      <w:hyperlink r:id="rId9" w:tooltip="Find out about Jobs in demand, Career paths, Careers discussions, your questions and stories!" w:history="1">
        <w:r w:rsidR="0079378B" w:rsidRPr="00A449DA">
          <w:rPr>
            <w:rStyle w:val="Hyperlink"/>
          </w:rPr>
          <w:t>New Support site dedicated to parents</w:t>
        </w:r>
      </w:hyperlink>
      <w:r w:rsidR="0079378B">
        <w:t xml:space="preserve"> on My World of Work.</w:t>
      </w:r>
    </w:p>
    <w:p w14:paraId="5D0F6593" w14:textId="77777777" w:rsidR="0079378B" w:rsidRDefault="0079378B" w:rsidP="0079378B">
      <w:pPr>
        <w:jc w:val="both"/>
      </w:pPr>
      <w:r w:rsidRPr="00F66640">
        <w:t>Your SDS Careers Adviser</w:t>
      </w:r>
      <w:r>
        <w:t>s at Lochside</w:t>
      </w:r>
      <w:r w:rsidR="009E274D">
        <w:t xml:space="preserve"> Academy</w:t>
      </w:r>
      <w:r w:rsidR="004A48AD">
        <w:t xml:space="preserve"> are </w:t>
      </w:r>
      <w:r w:rsidRPr="0079378B">
        <w:rPr>
          <w:b/>
        </w:rPr>
        <w:t>Sam Soyombo</w:t>
      </w:r>
      <w:r w:rsidRPr="00F66640">
        <w:t xml:space="preserve"> and </w:t>
      </w:r>
      <w:r w:rsidRPr="0079378B">
        <w:rPr>
          <w:b/>
        </w:rPr>
        <w:t>Kaisa Macdonald</w:t>
      </w:r>
      <w:r w:rsidR="004A48AD">
        <w:t>. Y</w:t>
      </w:r>
      <w:r w:rsidRPr="00F66640">
        <w:t>ou can get in touch with them through the school. Either speak to your Pupil Guidance Teacher or drop in to our Lunchtime Drop</w:t>
      </w:r>
      <w:r w:rsidR="003352D8">
        <w:t>-in Sessions</w:t>
      </w:r>
      <w:r w:rsidRPr="00F66640">
        <w:t xml:space="preserve"> on Thursdays. </w:t>
      </w:r>
    </w:p>
    <w:p w14:paraId="32B8AF64" w14:textId="77777777" w:rsidR="0079378B" w:rsidRDefault="0079378B" w:rsidP="0079378B">
      <w:pPr>
        <w:jc w:val="both"/>
      </w:pPr>
      <w:r w:rsidRPr="000B6C4C">
        <w:rPr>
          <w:rStyle w:val="Heading2Char"/>
          <w:rFonts w:eastAsiaTheme="minorHAnsi"/>
          <w:sz w:val="32"/>
          <w:szCs w:val="32"/>
        </w:rPr>
        <w:t>Sam Soyombo</w:t>
      </w:r>
      <w:r>
        <w:rPr>
          <w:rStyle w:val="Heading2Char"/>
          <w:rFonts w:eastAsiaTheme="minorHAnsi"/>
          <w:sz w:val="32"/>
          <w:szCs w:val="32"/>
        </w:rPr>
        <w:t xml:space="preserve"> </w:t>
      </w:r>
      <w:r>
        <w:t>qualified as a Careers Adviser from Edinburgh Napier University. He has a creative</w:t>
      </w:r>
      <w:r w:rsidRPr="005F3EF9">
        <w:t xml:space="preserve"> </w:t>
      </w:r>
      <w:r>
        <w:t>and</w:t>
      </w:r>
      <w:r w:rsidRPr="005F3EF9">
        <w:t xml:space="preserve"> inspiring</w:t>
      </w:r>
      <w:r>
        <w:t xml:space="preserve"> approach to Career Guidance. He is</w:t>
      </w:r>
      <w:r w:rsidRPr="005F3EF9">
        <w:t xml:space="preserve"> </w:t>
      </w:r>
      <w:r>
        <w:t>empathetic and keen to help young people to realise their potential</w:t>
      </w:r>
      <w:r w:rsidRPr="005F3EF9">
        <w:t xml:space="preserve">. </w:t>
      </w:r>
      <w:r>
        <w:t xml:space="preserve">He </w:t>
      </w:r>
      <w:r w:rsidR="009E274D">
        <w:t xml:space="preserve">has </w:t>
      </w:r>
      <w:r>
        <w:t xml:space="preserve">previous experience working in </w:t>
      </w:r>
      <w:proofErr w:type="spellStart"/>
      <w:r w:rsidR="000F2AA6">
        <w:t>ParentLine</w:t>
      </w:r>
      <w:proofErr w:type="spellEnd"/>
      <w:r w:rsidR="000F2AA6">
        <w:t xml:space="preserve"> Scotland, </w:t>
      </w:r>
      <w:r w:rsidRPr="006C2B49">
        <w:t>Homelessness Projects, Stude</w:t>
      </w:r>
      <w:r w:rsidR="00840E28">
        <w:t>nt Recruitment</w:t>
      </w:r>
      <w:r>
        <w:t xml:space="preserve"> and IT</w:t>
      </w:r>
      <w:r w:rsidRPr="006C2B49">
        <w:t>. </w:t>
      </w:r>
      <w:r w:rsidR="00770456" w:rsidRPr="00F66640">
        <w:t xml:space="preserve"> </w:t>
      </w:r>
    </w:p>
    <w:p w14:paraId="722D53E3" w14:textId="77777777" w:rsidR="0079378B" w:rsidRDefault="0079378B" w:rsidP="0079378B">
      <w:pPr>
        <w:jc w:val="both"/>
      </w:pPr>
      <w:bookmarkStart w:id="1" w:name="_Hlk529965607"/>
      <w:r>
        <w:t>Sam is in Lochside Academy</w:t>
      </w:r>
      <w:r w:rsidR="00BD688D">
        <w:t xml:space="preserve"> Monday to Friday during</w:t>
      </w:r>
      <w:r w:rsidR="00840E28">
        <w:t xml:space="preserve"> the s</w:t>
      </w:r>
      <w:r w:rsidR="00BD688D">
        <w:t>chool opening hours</w:t>
      </w:r>
      <w:r>
        <w:t>. During the School holiday</w:t>
      </w:r>
      <w:r w:rsidR="003352D8">
        <w:t>s</w:t>
      </w:r>
      <w:r>
        <w:t xml:space="preserve"> </w:t>
      </w:r>
      <w:r w:rsidR="00BD688D">
        <w:t xml:space="preserve">he </w:t>
      </w:r>
      <w:r>
        <w:t>is</w:t>
      </w:r>
      <w:r w:rsidR="00BD688D">
        <w:t xml:space="preserve"> available</w:t>
      </w:r>
      <w:r>
        <w:t xml:space="preserve"> at the </w:t>
      </w:r>
      <w:hyperlink r:id="rId10" w:tooltip="See the location on Google Map." w:history="1">
        <w:r w:rsidRPr="00232F13">
          <w:rPr>
            <w:rStyle w:val="Hyperlink"/>
          </w:rPr>
          <w:t>SDS Aberdeen Careers Centre</w:t>
        </w:r>
      </w:hyperlink>
      <w:r>
        <w:t xml:space="preserve">, 381 Union Street Aberdeen AB11 6BT. </w:t>
      </w:r>
      <w:r w:rsidR="0056590F">
        <w:t xml:space="preserve">You can </w:t>
      </w:r>
      <w:r w:rsidR="0056590F" w:rsidRPr="00F66640">
        <w:t xml:space="preserve">contact Sam by email: </w:t>
      </w:r>
      <w:hyperlink r:id="rId11" w:history="1">
        <w:r w:rsidR="0056590F" w:rsidRPr="00B13E27">
          <w:rPr>
            <w:rStyle w:val="Hyperlink"/>
            <w:b/>
          </w:rPr>
          <w:t>Sam.Soyombo@sds.co.uk</w:t>
        </w:r>
      </w:hyperlink>
      <w:r w:rsidR="0056590F">
        <w:t xml:space="preserve">. </w:t>
      </w:r>
      <w:r w:rsidR="0056590F" w:rsidRPr="00F66640">
        <w:t xml:space="preserve"> </w:t>
      </w:r>
    </w:p>
    <w:bookmarkEnd w:id="1"/>
    <w:p w14:paraId="4FF80D05" w14:textId="77777777" w:rsidR="0079378B" w:rsidRDefault="0079378B" w:rsidP="0079378B">
      <w:pPr>
        <w:jc w:val="both"/>
      </w:pPr>
      <w:r w:rsidRPr="000B6C4C">
        <w:rPr>
          <w:rStyle w:val="Heading2Char"/>
          <w:rFonts w:eastAsiaTheme="minorHAnsi"/>
          <w:sz w:val="32"/>
          <w:szCs w:val="32"/>
        </w:rPr>
        <w:t>Kaisa Macdonald</w:t>
      </w:r>
      <w:r w:rsidR="00C71E49">
        <w:rPr>
          <w:rStyle w:val="Heading2Char"/>
          <w:rFonts w:eastAsiaTheme="minorHAnsi"/>
          <w:sz w:val="32"/>
          <w:szCs w:val="32"/>
        </w:rPr>
        <w:t xml:space="preserve"> </w:t>
      </w:r>
      <w:r w:rsidR="00C71E49">
        <w:t>qualified as a Careers Adviser from the University of the West of Scotland. She</w:t>
      </w:r>
      <w:r w:rsidR="00770456">
        <w:t xml:space="preserve"> has a person centred approach to Career Guidance and she</w:t>
      </w:r>
      <w:r w:rsidR="004A48AD">
        <w:t xml:space="preserve"> is enthusiastic </w:t>
      </w:r>
      <w:r w:rsidR="002625D5">
        <w:t>about supporting young peopl</w:t>
      </w:r>
      <w:r w:rsidR="00527276">
        <w:t>e in finding</w:t>
      </w:r>
      <w:r w:rsidR="004A48AD">
        <w:t xml:space="preserve"> the right career pat</w:t>
      </w:r>
      <w:r w:rsidR="00770456">
        <w:t xml:space="preserve">h for them. Kaisa has previous experience of working in University Widening Participation and Admissions. </w:t>
      </w:r>
    </w:p>
    <w:p w14:paraId="7A1865D5" w14:textId="77777777" w:rsidR="003352D8" w:rsidRDefault="003352D8" w:rsidP="003352D8">
      <w:pPr>
        <w:jc w:val="both"/>
      </w:pPr>
      <w:r>
        <w:t xml:space="preserve">Kaisa is in Lochside Academy Tuesday, Thursday and Friday during the school opening hours. During the School holidays she is available at the </w:t>
      </w:r>
      <w:hyperlink r:id="rId12" w:tooltip="See the location on Google Map." w:history="1">
        <w:r w:rsidRPr="00232F13">
          <w:rPr>
            <w:rStyle w:val="Hyperlink"/>
          </w:rPr>
          <w:t>SDS Aberdeen Careers Centre</w:t>
        </w:r>
      </w:hyperlink>
      <w:r>
        <w:t xml:space="preserve">, 381 Union Street Aberdeen AB11 6BT. </w:t>
      </w:r>
      <w:r w:rsidR="0056590F">
        <w:t xml:space="preserve">You can </w:t>
      </w:r>
      <w:r w:rsidR="0056590F" w:rsidRPr="00F66640">
        <w:t xml:space="preserve">contact Kaisa by email: </w:t>
      </w:r>
      <w:r w:rsidR="0056590F" w:rsidRPr="00770456">
        <w:rPr>
          <w:b/>
          <w:color w:val="1F4E79" w:themeColor="accent1" w:themeShade="80"/>
          <w:u w:val="single"/>
        </w:rPr>
        <w:t>Kaisa.Macdonald@sds.co.uk</w:t>
      </w:r>
      <w:r w:rsidR="0056590F">
        <w:rPr>
          <w:b/>
          <w:color w:val="1F4E79" w:themeColor="accent1" w:themeShade="80"/>
          <w:u w:val="single"/>
        </w:rPr>
        <w:t>.</w:t>
      </w:r>
    </w:p>
    <w:p w14:paraId="1507A799" w14:textId="77777777" w:rsidR="0079378B" w:rsidRDefault="0079378B" w:rsidP="0079378B">
      <w:pPr>
        <w:jc w:val="both"/>
      </w:pPr>
    </w:p>
    <w:p w14:paraId="61B55EF0" w14:textId="77777777" w:rsidR="00ED0E9C" w:rsidRDefault="00ED48B1" w:rsidP="006C2B49">
      <w:pPr>
        <w:jc w:val="both"/>
      </w:pPr>
      <w:r>
        <w:rPr>
          <w:rStyle w:val="Heading2Char"/>
          <w:rFonts w:eastAsiaTheme="minorHAnsi"/>
          <w:sz w:val="32"/>
          <w:szCs w:val="32"/>
        </w:rPr>
        <w:t>Careers Service in s</w:t>
      </w:r>
      <w:r w:rsidR="00022EFE">
        <w:rPr>
          <w:rStyle w:val="Heading2Char"/>
          <w:rFonts w:eastAsiaTheme="minorHAnsi"/>
          <w:sz w:val="32"/>
          <w:szCs w:val="32"/>
        </w:rPr>
        <w:t>chool</w:t>
      </w:r>
    </w:p>
    <w:p w14:paraId="06080C89" w14:textId="77777777" w:rsidR="00215112" w:rsidRDefault="00F674E9" w:rsidP="006C2B49">
      <w:pPr>
        <w:jc w:val="both"/>
      </w:pPr>
      <w:hyperlink r:id="rId13" w:tooltip="About Skills Development Scotland the national skills agency of Scotland." w:history="1">
        <w:r w:rsidR="00ED0E9C" w:rsidRPr="00ED0E9C">
          <w:rPr>
            <w:rStyle w:val="Hyperlink"/>
          </w:rPr>
          <w:t>Skills Development Scotland</w:t>
        </w:r>
      </w:hyperlink>
      <w:r w:rsidR="00ED0E9C">
        <w:t xml:space="preserve"> </w:t>
      </w:r>
      <w:r w:rsidR="001A3FA1">
        <w:t xml:space="preserve">(SDS) </w:t>
      </w:r>
      <w:r w:rsidR="00357AE4">
        <w:t xml:space="preserve">Careers Advisers </w:t>
      </w:r>
      <w:r w:rsidR="001A3FA1">
        <w:t>work in</w:t>
      </w:r>
      <w:r w:rsidR="000E01F1">
        <w:t xml:space="preserve"> close</w:t>
      </w:r>
      <w:r w:rsidR="001A3FA1">
        <w:t xml:space="preserve"> partnership with </w:t>
      </w:r>
      <w:r w:rsidR="008B24D6">
        <w:t>Principal Teachers of Guidance and the School Leadership Team</w:t>
      </w:r>
      <w:r w:rsidR="00CC3D35">
        <w:t xml:space="preserve"> in accordance with the </w:t>
      </w:r>
      <w:hyperlink r:id="rId14" w:tooltip="Find out more about the Career Education Standard 3-18." w:history="1">
        <w:r w:rsidR="00CC3D35" w:rsidRPr="00CC3D35">
          <w:rPr>
            <w:rStyle w:val="Hyperlink"/>
          </w:rPr>
          <w:t>Career Education Standard 3-18</w:t>
        </w:r>
      </w:hyperlink>
      <w:r w:rsidR="00CC3D35">
        <w:t>,</w:t>
      </w:r>
      <w:r w:rsidR="008B24D6">
        <w:t xml:space="preserve"> </w:t>
      </w:r>
      <w:r w:rsidR="00C85BB9">
        <w:t>providing</w:t>
      </w:r>
      <w:r w:rsidR="00A47495">
        <w:t xml:space="preserve"> Career Information, Advice and Guidance service</w:t>
      </w:r>
      <w:r w:rsidR="00B12E4B">
        <w:t xml:space="preserve"> </w:t>
      </w:r>
      <w:r w:rsidR="009F5A9D">
        <w:t>listed below</w:t>
      </w:r>
      <w:r w:rsidR="006D0C98">
        <w:t>.</w:t>
      </w:r>
    </w:p>
    <w:p w14:paraId="7DD59418" w14:textId="77777777" w:rsidR="00C85BB9" w:rsidRPr="00C85BB9" w:rsidRDefault="00C85BB9" w:rsidP="00C85BB9">
      <w:pPr>
        <w:numPr>
          <w:ilvl w:val="0"/>
          <w:numId w:val="2"/>
        </w:numPr>
        <w:jc w:val="both"/>
      </w:pPr>
      <w:r>
        <w:rPr>
          <w:lang w:val="en-US"/>
        </w:rPr>
        <w:t xml:space="preserve">S1-S4: </w:t>
      </w:r>
      <w:r w:rsidR="009A32F9">
        <w:rPr>
          <w:lang w:val="en-US"/>
        </w:rPr>
        <w:t>Group work</w:t>
      </w:r>
      <w:r>
        <w:rPr>
          <w:lang w:val="en-US"/>
        </w:rPr>
        <w:t xml:space="preserve"> to develop </w:t>
      </w:r>
      <w:hyperlink r:id="rId15" w:tooltip="What are Career Management Skills, and how can they help you?" w:history="1">
        <w:r w:rsidRPr="002975B9">
          <w:rPr>
            <w:rStyle w:val="Hyperlink"/>
            <w:lang w:val="en-US"/>
          </w:rPr>
          <w:t>Career Management Skills</w:t>
        </w:r>
      </w:hyperlink>
    </w:p>
    <w:p w14:paraId="059F62FE" w14:textId="77777777" w:rsidR="009A32F9" w:rsidRPr="009C7BE6" w:rsidRDefault="009A32F9" w:rsidP="006C2B49">
      <w:pPr>
        <w:numPr>
          <w:ilvl w:val="0"/>
          <w:numId w:val="2"/>
        </w:numPr>
        <w:jc w:val="both"/>
      </w:pPr>
      <w:r>
        <w:rPr>
          <w:lang w:val="en-US"/>
        </w:rPr>
        <w:lastRenderedPageBreak/>
        <w:t xml:space="preserve">S3: 1-1 </w:t>
      </w:r>
      <w:hyperlink r:id="rId16" w:tooltip="Thinking about what subjects to take at school? See tools that can help you with the decision!" w:history="1">
        <w:r w:rsidRPr="00232F13">
          <w:rPr>
            <w:rStyle w:val="Hyperlink"/>
            <w:lang w:val="en-US"/>
          </w:rPr>
          <w:t>Subject Choice</w:t>
        </w:r>
      </w:hyperlink>
      <w:r>
        <w:rPr>
          <w:lang w:val="en-US"/>
        </w:rPr>
        <w:t xml:space="preserve"> Guidance interview </w:t>
      </w:r>
    </w:p>
    <w:p w14:paraId="4EA570EE" w14:textId="77777777" w:rsidR="009A32F9" w:rsidRPr="009A32F9" w:rsidRDefault="0007795B" w:rsidP="006C2B49">
      <w:pPr>
        <w:numPr>
          <w:ilvl w:val="0"/>
          <w:numId w:val="2"/>
        </w:numPr>
        <w:jc w:val="both"/>
      </w:pPr>
      <w:r>
        <w:rPr>
          <w:lang w:val="en-US"/>
        </w:rPr>
        <w:t>Senior phase</w:t>
      </w:r>
      <w:r w:rsidR="009A32F9">
        <w:rPr>
          <w:lang w:val="en-US"/>
        </w:rPr>
        <w:t xml:space="preserve"> pupils: </w:t>
      </w:r>
      <w:r w:rsidR="00C85BB9">
        <w:rPr>
          <w:lang w:val="en-US"/>
        </w:rPr>
        <w:t xml:space="preserve">1-1 </w:t>
      </w:r>
      <w:hyperlink r:id="rId17" w:tooltip="How some extra support can help you as you're building your career." w:history="1">
        <w:r w:rsidR="00C85BB9" w:rsidRPr="0073513A">
          <w:rPr>
            <w:rStyle w:val="Hyperlink"/>
            <w:lang w:val="en-US"/>
          </w:rPr>
          <w:t>Coaching sessions</w:t>
        </w:r>
      </w:hyperlink>
      <w:r w:rsidR="00C85BB9">
        <w:rPr>
          <w:lang w:val="en-US"/>
        </w:rPr>
        <w:t xml:space="preserve"> and Drop-ins  to continue the development of </w:t>
      </w:r>
      <w:hyperlink r:id="rId18" w:tooltip="What are Career Management Skills, and how can they help you?" w:history="1">
        <w:r w:rsidR="009A32F9" w:rsidRPr="002975B9">
          <w:rPr>
            <w:rStyle w:val="Hyperlink"/>
            <w:lang w:val="en-US"/>
          </w:rPr>
          <w:t>Career Management Skills</w:t>
        </w:r>
      </w:hyperlink>
      <w:r w:rsidR="009A32F9">
        <w:rPr>
          <w:lang w:val="en-US"/>
        </w:rPr>
        <w:t xml:space="preserve"> </w:t>
      </w:r>
      <w:r w:rsidR="0073513A">
        <w:rPr>
          <w:lang w:val="en-US"/>
        </w:rPr>
        <w:t xml:space="preserve"> </w:t>
      </w:r>
      <w:r w:rsidR="00C85BB9">
        <w:rPr>
          <w:lang w:val="en-US"/>
        </w:rPr>
        <w:t xml:space="preserve">to prepare them for </w:t>
      </w:r>
      <w:hyperlink r:id="rId19" w:tooltip="Find out more about College or University" w:history="1">
        <w:r w:rsidR="00C85BB9" w:rsidRPr="000B6C4C">
          <w:rPr>
            <w:rStyle w:val="Hyperlink"/>
            <w:lang w:val="en-US"/>
          </w:rPr>
          <w:t>Education</w:t>
        </w:r>
      </w:hyperlink>
      <w:r w:rsidR="00C85BB9">
        <w:rPr>
          <w:lang w:val="en-US"/>
        </w:rPr>
        <w:t xml:space="preserve">, </w:t>
      </w:r>
      <w:hyperlink r:id="rId20" w:tooltip="Find out more about the three types of Apprenticeships available in Scotland." w:history="1">
        <w:r w:rsidR="00C85BB9" w:rsidRPr="00EF6F3B">
          <w:rPr>
            <w:rStyle w:val="Hyperlink"/>
            <w:lang w:val="en-US"/>
          </w:rPr>
          <w:t>Apprenticeships</w:t>
        </w:r>
      </w:hyperlink>
      <w:r w:rsidR="00C85BB9">
        <w:rPr>
          <w:lang w:val="en-US"/>
        </w:rPr>
        <w:t xml:space="preserve"> or </w:t>
      </w:r>
      <w:hyperlink r:id="rId21" w:tooltip="Find out more about Employability Skills Training." w:history="1">
        <w:r w:rsidR="00C85BB9" w:rsidRPr="002975B9">
          <w:rPr>
            <w:rStyle w:val="Hyperlink"/>
            <w:lang w:val="en-US"/>
          </w:rPr>
          <w:t>Training</w:t>
        </w:r>
      </w:hyperlink>
      <w:r w:rsidR="00C85BB9">
        <w:rPr>
          <w:lang w:val="en-US"/>
        </w:rPr>
        <w:t>.</w:t>
      </w:r>
    </w:p>
    <w:p w14:paraId="3BEA3F51" w14:textId="77777777" w:rsidR="004172E3" w:rsidRPr="009C7BE6" w:rsidRDefault="009A32F9" w:rsidP="006C2B49">
      <w:pPr>
        <w:numPr>
          <w:ilvl w:val="0"/>
          <w:numId w:val="2"/>
        </w:numPr>
        <w:jc w:val="both"/>
      </w:pPr>
      <w:r>
        <w:rPr>
          <w:lang w:val="en-US"/>
        </w:rPr>
        <w:t xml:space="preserve">Post School: </w:t>
      </w:r>
      <w:r w:rsidR="0007795B">
        <w:rPr>
          <w:lang w:val="en-US"/>
        </w:rPr>
        <w:t xml:space="preserve">Careers Advisers and </w:t>
      </w:r>
      <w:r>
        <w:rPr>
          <w:lang w:val="en-US"/>
        </w:rPr>
        <w:t>Work Coach Services to get into work, training, or further education.</w:t>
      </w:r>
    </w:p>
    <w:p w14:paraId="248BCCA3" w14:textId="77777777" w:rsidR="004A48AD" w:rsidRDefault="0007795B" w:rsidP="004A48AD">
      <w:pPr>
        <w:numPr>
          <w:ilvl w:val="0"/>
          <w:numId w:val="2"/>
        </w:numPr>
        <w:jc w:val="both"/>
      </w:pPr>
      <w:r>
        <w:rPr>
          <w:lang w:val="en-US"/>
        </w:rPr>
        <w:t>Careers Advisers available for pre-booked appointments or drop-ins</w:t>
      </w:r>
      <w:r w:rsidR="006D36C6" w:rsidRPr="009C7BE6">
        <w:rPr>
          <w:lang w:val="en-US"/>
        </w:rPr>
        <w:t xml:space="preserve"> at Parents</w:t>
      </w:r>
      <w:r w:rsidR="00ED48B1">
        <w:rPr>
          <w:lang w:val="en-US"/>
        </w:rPr>
        <w:t>’</w:t>
      </w:r>
      <w:r w:rsidR="006D36C6" w:rsidRPr="009C7BE6">
        <w:rPr>
          <w:lang w:val="en-US"/>
        </w:rPr>
        <w:t xml:space="preserve"> Evenings from S1-S6</w:t>
      </w:r>
    </w:p>
    <w:p w14:paraId="22364443" w14:textId="77777777" w:rsidR="004A48AD" w:rsidRPr="001D07A0" w:rsidRDefault="006D36C6" w:rsidP="004A48AD">
      <w:pPr>
        <w:numPr>
          <w:ilvl w:val="0"/>
          <w:numId w:val="2"/>
        </w:numPr>
        <w:jc w:val="both"/>
      </w:pPr>
      <w:bookmarkStart w:id="2" w:name="_Hlk529966581"/>
      <w:r w:rsidRPr="004A48AD">
        <w:rPr>
          <w:lang w:val="en-US"/>
        </w:rPr>
        <w:t xml:space="preserve">My </w:t>
      </w:r>
      <w:hyperlink r:id="rId22" w:tooltip="The help you need for the career you want" w:history="1">
        <w:r w:rsidRPr="004A48AD">
          <w:rPr>
            <w:rStyle w:val="Hyperlink"/>
            <w:lang w:val="en-US"/>
          </w:rPr>
          <w:t>World of Work</w:t>
        </w:r>
      </w:hyperlink>
      <w:bookmarkEnd w:id="2"/>
      <w:r w:rsidRPr="004A48AD">
        <w:rPr>
          <w:lang w:val="en-US"/>
        </w:rPr>
        <w:t xml:space="preserve"> online</w:t>
      </w:r>
      <w:r w:rsidR="0007795B" w:rsidRPr="004A48AD">
        <w:rPr>
          <w:lang w:val="en-US"/>
        </w:rPr>
        <w:t xml:space="preserve"> career</w:t>
      </w:r>
      <w:r w:rsidRPr="004A48AD">
        <w:rPr>
          <w:lang w:val="en-US"/>
        </w:rPr>
        <w:t xml:space="preserve"> information and resources</w:t>
      </w:r>
      <w:r w:rsidR="004A48AD" w:rsidRPr="004A48AD">
        <w:rPr>
          <w:lang w:val="en-US"/>
        </w:rPr>
        <w:t xml:space="preserve">. </w:t>
      </w:r>
      <w:r w:rsidR="004A48AD" w:rsidRPr="001D07A0">
        <w:t xml:space="preserve">Get the most from your My </w:t>
      </w:r>
      <w:hyperlink r:id="rId23" w:history="1">
        <w:r w:rsidR="004A48AD" w:rsidRPr="001D07A0">
          <w:rPr>
            <w:rStyle w:val="Hyperlink"/>
          </w:rPr>
          <w:t>World of Work</w:t>
        </w:r>
      </w:hyperlink>
      <w:r w:rsidR="004A48AD" w:rsidRPr="001D07A0">
        <w:t xml:space="preserve"> account with our </w:t>
      </w:r>
      <w:hyperlink r:id="rId24" w:tooltip="Watch the video about the My World of Work personal career profiling features." w:history="1">
        <w:r w:rsidR="004A48AD" w:rsidRPr="001D07A0">
          <w:rPr>
            <w:rStyle w:val="Hyperlink"/>
          </w:rPr>
          <w:t>new profile feature</w:t>
        </w:r>
      </w:hyperlink>
      <w:r w:rsidR="004A48AD" w:rsidRPr="001D07A0">
        <w:t>, designed to personalise your experience.</w:t>
      </w:r>
    </w:p>
    <w:p w14:paraId="16E576EA" w14:textId="77777777" w:rsidR="009A32F9" w:rsidRPr="009A32F9" w:rsidRDefault="00F674E9" w:rsidP="004A48AD">
      <w:pPr>
        <w:numPr>
          <w:ilvl w:val="0"/>
          <w:numId w:val="2"/>
        </w:numPr>
        <w:jc w:val="both"/>
      </w:pPr>
      <w:hyperlink r:id="rId25" w:tooltip="Resources for partners, including activities, fact sheets and planning your sessions guides" w:history="1">
        <w:r w:rsidR="006D36C6" w:rsidRPr="004A48AD">
          <w:rPr>
            <w:rStyle w:val="Hyperlink"/>
            <w:lang w:val="en-US"/>
          </w:rPr>
          <w:t>Partner Resources</w:t>
        </w:r>
      </w:hyperlink>
      <w:r w:rsidR="009A32F9" w:rsidRPr="004A48AD">
        <w:rPr>
          <w:lang w:val="en-US"/>
        </w:rPr>
        <w:t xml:space="preserve"> for Teachers and </w:t>
      </w:r>
      <w:r w:rsidR="0007795B" w:rsidRPr="004A48AD">
        <w:rPr>
          <w:lang w:val="en-US"/>
        </w:rPr>
        <w:t>Youth Workers</w:t>
      </w:r>
      <w:r w:rsidR="009A32F9" w:rsidRPr="004A48AD">
        <w:rPr>
          <w:lang w:val="en-US"/>
        </w:rPr>
        <w:t xml:space="preserve"> </w:t>
      </w:r>
      <w:r w:rsidR="006D36C6" w:rsidRPr="004A48AD">
        <w:rPr>
          <w:lang w:val="en-US"/>
        </w:rPr>
        <w:t xml:space="preserve">on My World of Work </w:t>
      </w:r>
    </w:p>
    <w:p w14:paraId="7C0FA7CD" w14:textId="77777777" w:rsidR="004172E3" w:rsidRPr="00EF2479" w:rsidRDefault="00F674E9" w:rsidP="006C2B49">
      <w:pPr>
        <w:numPr>
          <w:ilvl w:val="0"/>
          <w:numId w:val="2"/>
        </w:numPr>
        <w:jc w:val="both"/>
      </w:pPr>
      <w:hyperlink r:id="rId26" w:tooltip="New support site dedicated to parents to help your child career planning" w:history="1">
        <w:r w:rsidR="009A32F9" w:rsidRPr="007D62E4">
          <w:rPr>
            <w:rStyle w:val="Hyperlink"/>
            <w:lang w:val="en-US"/>
          </w:rPr>
          <w:t>Parents Resources</w:t>
        </w:r>
      </w:hyperlink>
      <w:r w:rsidR="00ED48B1">
        <w:rPr>
          <w:lang w:val="en-US"/>
        </w:rPr>
        <w:t xml:space="preserve"> on MyWoW</w:t>
      </w:r>
    </w:p>
    <w:p w14:paraId="7FA55788" w14:textId="77777777" w:rsidR="00EF2479" w:rsidRPr="009C7BE6" w:rsidRDefault="00EF2479" w:rsidP="006C2B49">
      <w:pPr>
        <w:numPr>
          <w:ilvl w:val="0"/>
          <w:numId w:val="2"/>
        </w:numPr>
        <w:jc w:val="both"/>
      </w:pPr>
      <w:r>
        <w:rPr>
          <w:lang w:val="en-US"/>
        </w:rPr>
        <w:t xml:space="preserve">My </w:t>
      </w:r>
      <w:hyperlink r:id="rId27" w:tooltip="Find more about champions for My World of Work, helping spread the word of what's available on the site." w:history="1">
        <w:r w:rsidRPr="00A449DA">
          <w:rPr>
            <w:rStyle w:val="Hyperlink"/>
            <w:lang w:val="en-US"/>
          </w:rPr>
          <w:t>World of Work Ambassadors</w:t>
        </w:r>
      </w:hyperlink>
      <w:r>
        <w:rPr>
          <w:lang w:val="en-US"/>
        </w:rPr>
        <w:t xml:space="preserve"> </w:t>
      </w:r>
    </w:p>
    <w:p w14:paraId="051C0A8D" w14:textId="77777777" w:rsidR="009F5A9D" w:rsidRDefault="009F5A9D" w:rsidP="006C2B49">
      <w:pPr>
        <w:jc w:val="both"/>
      </w:pPr>
    </w:p>
    <w:p w14:paraId="1FCD665E" w14:textId="77777777" w:rsidR="00EF2479" w:rsidRDefault="00EF2479" w:rsidP="006C2B49">
      <w:pPr>
        <w:jc w:val="both"/>
        <w:sectPr w:rsidR="00EF247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DCDEE5" w14:textId="77777777" w:rsidR="006C2B49" w:rsidRPr="000B6C4C" w:rsidRDefault="006C2B49" w:rsidP="006C2B49">
      <w:pPr>
        <w:pStyle w:val="Heading2"/>
        <w:rPr>
          <w:rStyle w:val="Heading2Char"/>
          <w:rFonts w:eastAsiaTheme="minorHAnsi"/>
          <w:b/>
          <w:bCs/>
          <w:sz w:val="32"/>
          <w:szCs w:val="32"/>
        </w:rPr>
      </w:pPr>
      <w:r w:rsidRPr="000B6C4C">
        <w:rPr>
          <w:rStyle w:val="Heading2Char"/>
          <w:rFonts w:eastAsiaTheme="minorHAnsi"/>
          <w:b/>
          <w:bCs/>
          <w:sz w:val="32"/>
          <w:szCs w:val="32"/>
        </w:rPr>
        <w:t>My Word of Work</w:t>
      </w:r>
    </w:p>
    <w:p w14:paraId="255FBA41" w14:textId="77777777" w:rsidR="006D0C98" w:rsidRDefault="002914EB" w:rsidP="006C2B49">
      <w:pPr>
        <w:jc w:val="both"/>
      </w:pPr>
      <w:r w:rsidRPr="004A48AD">
        <w:rPr>
          <w:lang w:val="en-US"/>
        </w:rPr>
        <w:t xml:space="preserve">My </w:t>
      </w:r>
      <w:hyperlink r:id="rId28" w:tooltip="The help you need for the career you want" w:history="1">
        <w:r w:rsidRPr="004A48AD">
          <w:rPr>
            <w:rStyle w:val="Hyperlink"/>
            <w:lang w:val="en-US"/>
          </w:rPr>
          <w:t>World of Work</w:t>
        </w:r>
      </w:hyperlink>
      <w:r>
        <w:t xml:space="preserve"> </w:t>
      </w:r>
      <w:r w:rsidR="00ED48B1">
        <w:t>is Scotland’s careers website including plenty of resource</w:t>
      </w:r>
      <w:r>
        <w:t>s</w:t>
      </w:r>
      <w:r w:rsidR="00ED48B1">
        <w:t xml:space="preserve"> </w:t>
      </w:r>
      <w:r>
        <w:t>for exploring</w:t>
      </w:r>
      <w:r w:rsidR="00ED48B1">
        <w:t xml:space="preserve"> </w:t>
      </w:r>
      <w:r w:rsidR="00ED48B1" w:rsidRPr="006D0C98">
        <w:t>career</w:t>
      </w:r>
      <w:r>
        <w:t xml:space="preserve">s, </w:t>
      </w:r>
      <w:r w:rsidR="00ED48B1" w:rsidRPr="006D0C98">
        <w:t>skills and learning opportunities</w:t>
      </w:r>
      <w:r w:rsidR="00805EAE">
        <w:t>.</w:t>
      </w:r>
      <w:r w:rsidR="00ED48B1">
        <w:t xml:space="preserve"> </w:t>
      </w:r>
      <w:r w:rsidR="006D0C98">
        <w:t xml:space="preserve">Please see this video </w:t>
      </w:r>
      <w:r>
        <w:t>to learn</w:t>
      </w:r>
      <w:r w:rsidR="00ED48B1">
        <w:t xml:space="preserve"> more about the website.</w:t>
      </w:r>
    </w:p>
    <w:p w14:paraId="647918E4" w14:textId="77777777" w:rsidR="006D0C98" w:rsidRDefault="006D0C98" w:rsidP="006C2B49">
      <w:pPr>
        <w:jc w:val="both"/>
      </w:pPr>
      <w:r>
        <w:rPr>
          <w:noProof/>
          <w:lang w:eastAsia="en-GB"/>
        </w:rPr>
        <w:drawing>
          <wp:inline distT="0" distB="0" distL="0" distR="0" wp14:anchorId="36A86E0E" wp14:editId="7692E5DA">
            <wp:extent cx="2889181" cy="1533525"/>
            <wp:effectExtent l="0" t="0" r="6985" b="0"/>
            <wp:docPr id="2" name="Picture 2">
              <a:hlinkClick xmlns:a="http://schemas.openxmlformats.org/drawingml/2006/main" r:id="rId23" tooltip="My World of Work - Career Information self-hel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954" cy="1559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CD565" w14:textId="77777777" w:rsidR="009F5A9D" w:rsidRDefault="009F5A9D" w:rsidP="006C2B49">
      <w:pPr>
        <w:shd w:val="clear" w:color="auto" w:fill="FFFFFF"/>
        <w:spacing w:after="240" w:line="343" w:lineRule="atLeast"/>
        <w:jc w:val="both"/>
        <w:sectPr w:rsidR="009F5A9D" w:rsidSect="009F5A9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B53531E" w14:textId="77777777" w:rsidR="009B7464" w:rsidRDefault="009B7464" w:rsidP="006C2B49">
      <w:pPr>
        <w:jc w:val="both"/>
      </w:pPr>
    </w:p>
    <w:sectPr w:rsidR="009B7464" w:rsidSect="009F5A9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C0B5D"/>
    <w:multiLevelType w:val="hybridMultilevel"/>
    <w:tmpl w:val="4AB678CE"/>
    <w:lvl w:ilvl="0" w:tplc="F9DCF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68F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D68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CC9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6C7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58DD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2C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825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E29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98D46DA"/>
    <w:multiLevelType w:val="multilevel"/>
    <w:tmpl w:val="B574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E4"/>
    <w:rsid w:val="00022EFE"/>
    <w:rsid w:val="00026E57"/>
    <w:rsid w:val="000610B7"/>
    <w:rsid w:val="0007795B"/>
    <w:rsid w:val="000B6C4C"/>
    <w:rsid w:val="000E01F1"/>
    <w:rsid w:val="000F2AA6"/>
    <w:rsid w:val="00135176"/>
    <w:rsid w:val="001A3FA1"/>
    <w:rsid w:val="001C2884"/>
    <w:rsid w:val="001D07A0"/>
    <w:rsid w:val="00215112"/>
    <w:rsid w:val="00232F13"/>
    <w:rsid w:val="002625D5"/>
    <w:rsid w:val="002914EB"/>
    <w:rsid w:val="002975B9"/>
    <w:rsid w:val="003352D8"/>
    <w:rsid w:val="00357AE4"/>
    <w:rsid w:val="00390788"/>
    <w:rsid w:val="004172E3"/>
    <w:rsid w:val="004A48AD"/>
    <w:rsid w:val="00516D5C"/>
    <w:rsid w:val="00527276"/>
    <w:rsid w:val="0056590F"/>
    <w:rsid w:val="005F3EF9"/>
    <w:rsid w:val="006174FB"/>
    <w:rsid w:val="006C2B49"/>
    <w:rsid w:val="006D0C98"/>
    <w:rsid w:val="006D36C6"/>
    <w:rsid w:val="0073513A"/>
    <w:rsid w:val="00770456"/>
    <w:rsid w:val="0079378B"/>
    <w:rsid w:val="007D438D"/>
    <w:rsid w:val="007D62E4"/>
    <w:rsid w:val="007F2FD4"/>
    <w:rsid w:val="007F56DA"/>
    <w:rsid w:val="00805EAE"/>
    <w:rsid w:val="00840E28"/>
    <w:rsid w:val="008919A9"/>
    <w:rsid w:val="008B24D6"/>
    <w:rsid w:val="00937FAE"/>
    <w:rsid w:val="00966552"/>
    <w:rsid w:val="009A2C16"/>
    <w:rsid w:val="009A32F9"/>
    <w:rsid w:val="009B7464"/>
    <w:rsid w:val="009C7BE6"/>
    <w:rsid w:val="009E274D"/>
    <w:rsid w:val="009F5A9D"/>
    <w:rsid w:val="00A03452"/>
    <w:rsid w:val="00A065D6"/>
    <w:rsid w:val="00A449DA"/>
    <w:rsid w:val="00A47495"/>
    <w:rsid w:val="00AC47C7"/>
    <w:rsid w:val="00AD02A9"/>
    <w:rsid w:val="00B12E4B"/>
    <w:rsid w:val="00B13E27"/>
    <w:rsid w:val="00BD688D"/>
    <w:rsid w:val="00C53B56"/>
    <w:rsid w:val="00C71E49"/>
    <w:rsid w:val="00C85BB9"/>
    <w:rsid w:val="00CC3D35"/>
    <w:rsid w:val="00D46FED"/>
    <w:rsid w:val="00E0468F"/>
    <w:rsid w:val="00E54BE6"/>
    <w:rsid w:val="00ED0E9C"/>
    <w:rsid w:val="00ED48B1"/>
    <w:rsid w:val="00EF2479"/>
    <w:rsid w:val="00EF6F3B"/>
    <w:rsid w:val="00F371D1"/>
    <w:rsid w:val="00F65AFF"/>
    <w:rsid w:val="00F66640"/>
    <w:rsid w:val="00F6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5F7DC"/>
  <w15:chartTrackingRefBased/>
  <w15:docId w15:val="{468D98DC-DA2B-466B-9869-14EB698E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AE4"/>
  </w:style>
  <w:style w:type="paragraph" w:styleId="Heading1">
    <w:name w:val="heading 1"/>
    <w:basedOn w:val="Normal"/>
    <w:next w:val="Normal"/>
    <w:link w:val="Heading1Char"/>
    <w:uiPriority w:val="9"/>
    <w:qFormat/>
    <w:rsid w:val="009F5A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1D07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11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D07A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D0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F5A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CC3D35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D36C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36C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D36C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7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4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6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8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9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7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2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21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0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7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56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1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143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01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94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worldofwork.co.uk/" TargetMode="External"/><Relationship Id="rId13" Type="http://schemas.openxmlformats.org/officeDocument/2006/relationships/hyperlink" Target="https://www.skillsdevelopmentscotland.co.uk/" TargetMode="External"/><Relationship Id="rId18" Type="http://schemas.openxmlformats.org/officeDocument/2006/relationships/hyperlink" Target="https://www.myworldofwork.co.uk/my-career-options/what-are-career-management-skills-and-how-can-they-help-you" TargetMode="External"/><Relationship Id="rId26" Type="http://schemas.openxmlformats.org/officeDocument/2006/relationships/hyperlink" Target="https://www.myworldofwork.co.uk/new-support-site-dedicated-parent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killsdevelopmentscotland.co.uk/what-we-do/employability-skills/" TargetMode="External"/><Relationship Id="rId7" Type="http://schemas.openxmlformats.org/officeDocument/2006/relationships/hyperlink" Target="https://www.myworldofwork.co.uk/my-career-options/what-are-career-management-skills-and-how-can-they-help-you" TargetMode="External"/><Relationship Id="rId12" Type="http://schemas.openxmlformats.org/officeDocument/2006/relationships/hyperlink" Target="https://www.google.com/maps/place/Skills+Development+Scotland/@57.1437586,-2.1104709,17z/data=!3m1!4b1!4m5!3m4!1s0x48840e24238b128d:0x98820f4c4c6348ac!8m2!3d57.1437586!4d-2.1082822" TargetMode="External"/><Relationship Id="rId17" Type="http://schemas.openxmlformats.org/officeDocument/2006/relationships/hyperlink" Target="https://www.myworldofwork.co.uk/learn-and-train/coaching-and-mentoring" TargetMode="External"/><Relationship Id="rId25" Type="http://schemas.openxmlformats.org/officeDocument/2006/relationships/hyperlink" Target="https://www.myworldofwork.co.uk/partner-resour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yworldofwork.co.uk/my-career-options/choosing-my-subjects" TargetMode="External"/><Relationship Id="rId20" Type="http://schemas.openxmlformats.org/officeDocument/2006/relationships/hyperlink" Target="http://www.apprenticeships.scot" TargetMode="External"/><Relationship Id="rId29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hyperlink" Target="https://www.skillsdevelopmentscotland.co.uk/" TargetMode="External"/><Relationship Id="rId11" Type="http://schemas.openxmlformats.org/officeDocument/2006/relationships/hyperlink" Target="mailto:Sam.Soyombo@sds.co.uk" TargetMode="External"/><Relationship Id="rId24" Type="http://schemas.openxmlformats.org/officeDocument/2006/relationships/hyperlink" Target="https://www.youtube.com/watch?v=wskKjNxjKf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yworldofwork.co.uk/my-career-options/what-are-career-management-skills-and-how-can-they-help-you" TargetMode="External"/><Relationship Id="rId23" Type="http://schemas.openxmlformats.org/officeDocument/2006/relationships/hyperlink" Target="https://www.myworldofwork.co.uk/" TargetMode="External"/><Relationship Id="rId28" Type="http://schemas.openxmlformats.org/officeDocument/2006/relationships/hyperlink" Target="https://www.myworldofwork.co.uk/" TargetMode="External"/><Relationship Id="rId10" Type="http://schemas.openxmlformats.org/officeDocument/2006/relationships/hyperlink" Target="https://www.google.com/maps/place/Skills+Development+Scotland/@57.1437586,-2.1104709,17z/data=!3m1!4b1!4m5!3m4!1s0x48840e24238b128d:0x98820f4c4c6348ac!8m2!3d57.1437586!4d-2.1082822" TargetMode="External"/><Relationship Id="rId19" Type="http://schemas.openxmlformats.org/officeDocument/2006/relationships/hyperlink" Target="https://www.myworldofwork.co.uk/learn-and-train/college-and-university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ykidscareer.com/" TargetMode="External"/><Relationship Id="rId14" Type="http://schemas.openxmlformats.org/officeDocument/2006/relationships/hyperlink" Target="https://education.gov.scot/improvement/documents/dyw23-learning-resource-3-career-management-skills.pdf" TargetMode="External"/><Relationship Id="rId22" Type="http://schemas.openxmlformats.org/officeDocument/2006/relationships/hyperlink" Target="https://www.myworldofwork.co.uk/" TargetMode="External"/><Relationship Id="rId27" Type="http://schemas.openxmlformats.org/officeDocument/2006/relationships/hyperlink" Target="https://www.skillsdevelopmentscotland.co.uk/media/44946/mywow-ambassador-review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B3B6-92A2-4560-97E1-E79EBCB2A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SSoyombo</dc:creator>
  <cp:keywords/>
  <dc:description/>
  <cp:lastModifiedBy>Colin Mckenzie</cp:lastModifiedBy>
  <cp:revision>2</cp:revision>
  <dcterms:created xsi:type="dcterms:W3CDTF">2019-01-14T12:01:00Z</dcterms:created>
  <dcterms:modified xsi:type="dcterms:W3CDTF">2019-01-14T12:01:00Z</dcterms:modified>
</cp:coreProperties>
</file>